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Üleandmise/vastuvõtmise akt nr. 1/2023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Objekt: RMK kinnistu number 16340750, asuv ehitis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Asukoht: Valga maakond, Valga vald, Hargla küla, Karula metskond 4,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Üle antud, vastu võetud: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,1. Betoonijäätmed, kood 170101 – 8tonni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 Tuhaplokk, kood 170102 –11 tonni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ascii="Cambria" w:hAnsi="Cambria" w:asciiTheme="majorHAnsi" w:hAnsiTheme="majorHAnsi"/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. Lisa- Keskkonnaameti jäätmekäitleja registreerimistõend   </w:t>
      </w:r>
      <w:r>
        <w:rPr>
          <w:rFonts w:cs="Calibri" w:cstheme="minorHAnsi"/>
          <w:b/>
          <w:color w:val="333333"/>
          <w:sz w:val="28"/>
          <w:szCs w:val="28"/>
          <w:shd w:fill="FFFFFF" w:val="clear"/>
        </w:rPr>
        <w:t>RE.JÄ/518607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Andis üle:                                                                                Võttis vastu: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Aivar Paidre                                                                           Iivo Bogatšov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A.K.Montage OÜ                                                                  Müügiekspert Invest  OÜ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sz w:val="28"/>
          <w:szCs w:val="28"/>
        </w:rPr>
        <w:t xml:space="preserve">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ambria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3a6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LibreOffice/6.2.5.2$Windows_X86_64 LibreOffice_project/1ec314fa52f458adc18c4f025c545a4e8b22c159</Application>
  <Pages>1</Pages>
  <Words>55</Words>
  <Characters>364</Characters>
  <CharactersWithSpaces>652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2023-02-19T10:32:00Z</dcterms:created>
  <dc:creator>Kasutaja</dc:creator>
  <dc:description/>
  <dc:language>et-EE</dc:language>
  <cp:lastModifiedBy>Kasutaja</cp:lastModifiedBy>
  <dcterms:modified xsi:type="dcterms:W3CDTF">2023-02-19T10:32:00Z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